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41E09" w:rsidRPr="00E60069" w:rsidRDefault="00741E09" w:rsidP="00E6006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73239"/>
          <w:kern w:val="36"/>
          <w:sz w:val="40"/>
          <w:szCs w:val="48"/>
          <w:lang w:val="en-US" w:eastAsia="ru-RU"/>
        </w:rPr>
      </w:pPr>
      <w:bookmarkStart w:id="0" w:name="_GoBack"/>
      <w:bookmarkEnd w:id="0"/>
      <w:r w:rsidRPr="00E60069">
        <w:rPr>
          <w:rFonts w:ascii="Arial" w:eastAsia="Times New Roman" w:hAnsi="Arial" w:cs="Arial"/>
          <w:b/>
          <w:bCs/>
          <w:color w:val="273239"/>
          <w:kern w:val="36"/>
          <w:sz w:val="40"/>
          <w:szCs w:val="48"/>
          <w:lang w:val="en-US" w:eastAsia="ru-RU"/>
        </w:rPr>
        <w:t xml:space="preserve">Amaliy mashg’ulot: </w:t>
      </w:r>
    </w:p>
    <w:p w:rsidR="00D52473" w:rsidRPr="00741E09" w:rsidRDefault="00C43336" w:rsidP="00714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73239"/>
          <w:kern w:val="36"/>
          <w:sz w:val="40"/>
          <w:szCs w:val="48"/>
          <w:lang w:val="en-US" w:eastAsia="ru-RU"/>
        </w:rPr>
      </w:pPr>
      <w:r w:rsidRPr="00741E09">
        <w:rPr>
          <w:rFonts w:ascii="Arial" w:eastAsia="Times New Roman" w:hAnsi="Arial" w:cs="Arial"/>
          <w:b/>
          <w:bCs/>
          <w:color w:val="273239"/>
          <w:kern w:val="36"/>
          <w:sz w:val="40"/>
          <w:szCs w:val="48"/>
          <w:lang w:val="en-US" w:eastAsia="ru-RU"/>
        </w:rPr>
        <w:t>Microsoft Wordda matn registrini o'zgartiring</w:t>
      </w:r>
    </w:p>
    <w:p w:rsidR="00D52473" w:rsidRPr="00741E09" w:rsidRDefault="00D52473" w:rsidP="00C43336">
      <w:pPr>
        <w:shd w:val="clear" w:color="auto" w:fill="FFFFFF"/>
        <w:spacing w:before="100" w:beforeAutospacing="1" w:after="100" w:afterAutospacing="1" w:line="0" w:lineRule="auto"/>
        <w:ind w:right="225"/>
        <w:textAlignment w:val="top"/>
        <w:rPr>
          <w:rFonts w:ascii="Arial" w:eastAsia="Times New Roman" w:hAnsi="Arial" w:cs="Arial"/>
          <w:color w:val="273239"/>
          <w:sz w:val="16"/>
          <w:szCs w:val="16"/>
          <w:lang w:val="en-US" w:eastAsia="ru-RU"/>
        </w:rPr>
      </w:pPr>
    </w:p>
    <w:p w:rsidR="00D52473" w:rsidRPr="00741E09" w:rsidRDefault="00D52473" w:rsidP="00C43336">
      <w:pPr>
        <w:shd w:val="clear" w:color="auto" w:fill="FFFFFF"/>
        <w:spacing w:before="100" w:beforeAutospacing="1" w:after="100" w:afterAutospacing="1" w:line="0" w:lineRule="auto"/>
        <w:ind w:left="-360" w:right="225"/>
        <w:textAlignment w:val="top"/>
        <w:rPr>
          <w:rFonts w:ascii="Arial" w:eastAsia="Times New Roman" w:hAnsi="Arial" w:cs="Arial"/>
          <w:color w:val="273239"/>
          <w:sz w:val="16"/>
          <w:szCs w:val="16"/>
          <w:lang w:val="en-US" w:eastAsia="ru-RU"/>
        </w:rPr>
      </w:pPr>
    </w:p>
    <w:p w:rsidR="00C43336" w:rsidRPr="00E60069" w:rsidRDefault="00E92516" w:rsidP="00875778">
      <w:pPr>
        <w:shd w:val="clear" w:color="auto" w:fill="FFFFFF"/>
        <w:spacing w:after="0" w:line="240" w:lineRule="auto"/>
        <w:jc w:val="both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60069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Microsoft Word yoki MS Word - bu rezyumelar, hisobotlar, xatlar, topshiriqlar, broshyuralar, so'rovnomalar, PDF nashri va boshqalar kabi hujjatlarni yaratish uchun ishlatiladigan mashhur so'zni qayta ishlash dasturi. U 1993 yilda chiqarilgan va Microsoft Office to'plamidan biri hisoblanadi. boshqa Microsoft dasturlari bilan kuchli integratsiya xususiyati tufayli ilovalar. MS Word matnga vizual effektlar qo'shish, matn ma'lumotlarini grafikaga aylantirish, </w:t>
      </w:r>
      <w:r w:rsidRPr="00E60069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hujjatga vizual effekt qo'shish kabi keng imkoniyatlar tufayli bozorda mashhurdir.</w:t>
      </w:r>
    </w:p>
    <w:p w:rsidR="00E92516" w:rsidRPr="00E60069" w:rsidRDefault="00E92516" w:rsidP="00875778">
      <w:pPr>
        <w:shd w:val="clear" w:color="auto" w:fill="FFFFFF"/>
        <w:spacing w:after="0" w:line="240" w:lineRule="auto"/>
        <w:jc w:val="both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D52473" w:rsidRPr="00E60069" w:rsidRDefault="00D52473" w:rsidP="00D52473">
      <w:pPr>
        <w:shd w:val="clear" w:color="auto" w:fill="FFFFFF"/>
        <w:spacing w:after="0" w:line="240" w:lineRule="auto"/>
        <w:textAlignment w:val="baseline"/>
        <w:outlineLvl w:val="2"/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bdr w:val="none" w:sz="0" w:space="0" w:color="auto" w:frame="1"/>
          <w:lang w:val="en-US" w:eastAsia="ru-RU"/>
        </w:rPr>
      </w:pPr>
    </w:p>
    <w:p w:rsidR="00C43336" w:rsidRPr="00D52473" w:rsidRDefault="00C43336" w:rsidP="00D52473">
      <w:pPr>
        <w:shd w:val="clear" w:color="auto" w:fill="FFFFFF"/>
        <w:spacing w:after="0" w:line="240" w:lineRule="auto"/>
        <w:textAlignment w:val="baseline"/>
        <w:outlineLvl w:val="2"/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lang w:eastAsia="ru-RU"/>
        </w:rPr>
      </w:pPr>
      <w:r w:rsidRPr="00C43336"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lang w:eastAsia="ru-RU"/>
        </w:rPr>
        <w:t>Matn registrini o'zgartirish</w:t>
      </w:r>
    </w:p>
    <w:p w:rsidR="00D70EF5" w:rsidRDefault="00D52473" w:rsidP="00C43336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5247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Microsoft Word предоставляет пользователю некоторую практическую возможность преобразовать любой текстовый регистр в другой текстовый регистр.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</w:p>
    <w:p w:rsidR="00D70EF5" w:rsidRPr="00875778" w:rsidRDefault="00C43336" w:rsidP="00C43336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Microsoft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Word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foydalanuvchiga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har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qanday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holatini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boshqa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holatiga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aylantirish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'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zi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amaliy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imkoniyatlarni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70EF5" w:rsidRPr="00714FE4" w:rsidRDefault="00D70EF5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C43336" w:rsidRPr="00714FE4" w:rsidRDefault="00C43336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 registrini o'zgartirish uchun quyida ko'rsatilganidek, asosiy paneldagi "</w:t>
      </w:r>
      <w:r w:rsidR="00875778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Р</w:t>
      </w:r>
      <w:r w:rsidR="00875778" w:rsidRPr="00D52473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егистр</w:t>
      </w:r>
      <w:r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" tugmasini toping:</w:t>
      </w:r>
    </w:p>
    <w:p w:rsidR="00875778" w:rsidRPr="00C43336" w:rsidRDefault="00875778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87577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 wp14:anchorId="6C6F9356" wp14:editId="2A8CF5C5">
            <wp:extent cx="3440545" cy="1225062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7249" cy="124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473" w:rsidRPr="00D52473" w:rsidRDefault="00D52473" w:rsidP="00D5247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714FE4" w:rsidRDefault="00C43336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875778"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«</w:t>
      </w:r>
      <w:r w:rsid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Как в предложениях», «все строчеые», </w:t>
      </w:r>
      <w:r w:rsidR="006D4F0A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«Все прописные», «Начать С Прописных» 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kabi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bir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nechta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variantni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topasiz</w:t>
      </w:r>
      <w:r w:rsidRPr="0087577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875778" w:rsidRPr="00714FE4" w:rsidRDefault="00875778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87577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 wp14:anchorId="44A7E9FB" wp14:editId="07414132">
            <wp:extent cx="3669323" cy="1242196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6254" cy="125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473" w:rsidRPr="00D52473" w:rsidRDefault="00D52473" w:rsidP="00D5247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C43336" w:rsidRPr="00D70EF5" w:rsidRDefault="00C43336" w:rsidP="00D52473">
      <w:pPr>
        <w:shd w:val="clear" w:color="auto" w:fill="FFFFFF"/>
        <w:spacing w:before="360" w:after="360" w:line="240" w:lineRule="auto"/>
        <w:textAlignment w:val="baseline"/>
        <w:outlineLvl w:val="2"/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lang w:eastAsia="ru-RU"/>
        </w:rPr>
      </w:pPr>
      <w:r w:rsidRPr="00C43336"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lang w:eastAsia="ru-RU"/>
        </w:rPr>
        <w:t>Matn registrini o'zgartirish bosqichlari</w:t>
      </w:r>
    </w:p>
    <w:p w:rsidR="00C43336" w:rsidRPr="00741E09" w:rsidRDefault="00714FE4" w:rsidP="00D5247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Quyida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lum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bir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/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paragrafning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holatini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zgartirish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bajarishingiz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kerak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lgan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qadamlar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keltirilgan</w:t>
      </w:r>
      <w:r w:rsidR="00C43336" w:rsidRPr="00741E0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C43336" w:rsidRDefault="006D4F0A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</w:pPr>
      <w:r w:rsidRPr="00741E09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lastRenderedPageBreak/>
        <w:t xml:space="preserve"> </w:t>
      </w:r>
      <w:r w:rsidR="00C43336" w:rsidRPr="00D70EF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1-qadam: Konvertatsiya qilish uchun kerakli matnni tanlang.</w:t>
      </w:r>
    </w:p>
    <w:p w:rsidR="006D4F0A" w:rsidRDefault="006D4F0A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</w:pPr>
    </w:p>
    <w:p w:rsidR="006D4F0A" w:rsidRPr="00D70EF5" w:rsidRDefault="006D4F0A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</w:pPr>
      <w:r w:rsidRPr="006D4F0A">
        <w:rPr>
          <w:rFonts w:ascii="var(--font-secondary)" w:eastAsia="Times New Roman" w:hAnsi="var(--font-secondary)" w:cs="Times New Roman"/>
          <w:b/>
          <w:bCs/>
          <w:noProof/>
          <w:color w:val="273239"/>
          <w:sz w:val="26"/>
          <w:szCs w:val="26"/>
          <w:lang w:eastAsia="ru-RU"/>
        </w:rPr>
        <w:drawing>
          <wp:inline distT="0" distB="0" distL="0" distR="0" wp14:anchorId="4619E1EA" wp14:editId="0272659C">
            <wp:extent cx="2637155" cy="134270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1725"/>
                    <a:stretch/>
                  </pic:blipFill>
                  <pic:spPr bwMode="auto">
                    <a:xfrm>
                      <a:off x="0" y="0"/>
                      <a:ext cx="2678742" cy="136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473" w:rsidRPr="00D52473" w:rsidRDefault="00D52473" w:rsidP="00D5247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C43336" w:rsidRPr="00C43336" w:rsidRDefault="00714FE4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6D4F0A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2-</w:t>
      </w:r>
      <w:r w:rsidRPr="00D70EF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QADAM</w:t>
      </w:r>
      <w:r w:rsidRPr="006D4F0A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: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Matnni</w:t>
      </w:r>
      <w:r w:rsidR="00C43336" w:rsidRPr="006D4F0A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jumla</w:t>
      </w:r>
      <w:r w:rsidR="00C43336" w:rsidRPr="006D4F0A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holatiga</w:t>
      </w:r>
      <w:r w:rsidR="00C43336" w:rsidRPr="006D4F0A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aylantirish</w:t>
      </w:r>
      <w:r w:rsidR="00C43336" w:rsidRPr="006D4F0A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r w:rsidR="00C43336" w:rsidRPr="006D4F0A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6D4F0A" w:rsidRPr="006D4F0A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>«</w:t>
      </w:r>
      <w:r w:rsidR="006D4F0A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uz-Cyrl-UZ" w:eastAsia="ru-RU"/>
        </w:rPr>
        <w:t xml:space="preserve">Как в </w:t>
      </w:r>
      <w:r w:rsidR="006D4F0A" w:rsidRPr="00D52473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предложени</w:t>
      </w:r>
      <w:r w:rsidR="006D4F0A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uz-Cyrl-UZ" w:eastAsia="ru-RU"/>
        </w:rPr>
        <w:t>ях</w:t>
      </w:r>
      <w:r w:rsidR="006D4F0A" w:rsidRPr="006D4F0A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»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variantini tanlang.</w:t>
      </w:r>
    </w:p>
    <w:p w:rsidR="00D52473" w:rsidRDefault="006D4F0A" w:rsidP="00D5247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</w:pPr>
      <w:r w:rsidRPr="006D4F0A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 wp14:anchorId="68806B39" wp14:editId="6F200DC6">
            <wp:extent cx="2637692" cy="1460501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4041"/>
                    <a:stretch/>
                  </pic:blipFill>
                  <pic:spPr bwMode="auto">
                    <a:xfrm>
                      <a:off x="0" y="0"/>
                      <a:ext cx="2676939" cy="1482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CD5" w:rsidRDefault="00E07CD5" w:rsidP="00D5247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</w:pPr>
    </w:p>
    <w:p w:rsidR="00D52473" w:rsidRPr="00714FE4" w:rsidRDefault="00D52473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C43336" w:rsidRDefault="00714FE4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07C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3-</w:t>
      </w:r>
      <w:r w:rsidRPr="00D70EF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QADAM</w:t>
      </w:r>
      <w:r w:rsidRPr="00E07C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:</w:t>
      </w:r>
      <w:r w:rsidRPr="00E07C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Matnni</w:t>
      </w:r>
      <w:r w:rsidR="00C43336" w:rsidRPr="00E07C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kichik</w:t>
      </w:r>
      <w:r w:rsidR="00C43336" w:rsidRPr="00E07C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harfga</w:t>
      </w:r>
      <w:r w:rsidR="00C43336" w:rsidRPr="00E07C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aylantirish</w:t>
      </w:r>
      <w:r w:rsidR="00C43336" w:rsidRPr="00E07C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r w:rsidR="00C43336" w:rsidRPr="00E07C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E07CD5" w:rsidRPr="00E07C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«</w:t>
      </w:r>
      <w:r w:rsidR="00E07CD5">
        <w:rPr>
          <w:rFonts w:ascii="var(--font-secondary)" w:eastAsia="Times New Roman" w:hAnsi="var(--font-secondary)" w:cs="Times New Roman" w:hint="eastAsia"/>
          <w:b/>
          <w:bCs/>
          <w:color w:val="273239"/>
          <w:sz w:val="26"/>
          <w:szCs w:val="26"/>
          <w:bdr w:val="none" w:sz="0" w:space="0" w:color="auto" w:frame="1"/>
          <w:lang w:val="uz-Cyrl-UZ" w:eastAsia="ru-RU"/>
        </w:rPr>
        <w:t>в</w:t>
      </w:r>
      <w:r w:rsidR="00E07C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uz-Cyrl-UZ" w:eastAsia="ru-RU"/>
        </w:rPr>
        <w:t>се строч</w:t>
      </w:r>
      <w:r w:rsidR="00E07C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ные</w:t>
      </w:r>
      <w:r w:rsidR="00E07CD5" w:rsidRPr="00E07C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»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variantini tanlang.</w:t>
      </w:r>
    </w:p>
    <w:p w:rsidR="00E07CD5" w:rsidRDefault="00E07CD5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E07CD5" w:rsidRPr="00C43336" w:rsidRDefault="00E07CD5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07CD5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 wp14:anchorId="7E32F115" wp14:editId="74B7F825">
            <wp:extent cx="2420581" cy="143021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4263"/>
                    <a:stretch/>
                  </pic:blipFill>
                  <pic:spPr bwMode="auto">
                    <a:xfrm>
                      <a:off x="0" y="0"/>
                      <a:ext cx="2446201" cy="1445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473" w:rsidRPr="00714FE4" w:rsidRDefault="00714FE4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</w:p>
    <w:p w:rsidR="00D70EF5" w:rsidRPr="00714FE4" w:rsidRDefault="00D70EF5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C43336" w:rsidRPr="00714FE4" w:rsidRDefault="00714FE4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714FE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4-QADAM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: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Matnni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katta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harfga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aylantirish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E07CD5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«</w:t>
      </w:r>
      <w:r w:rsidR="00E07CD5" w:rsidRPr="00E07CD5">
        <w:rPr>
          <w:rFonts w:ascii="var(--font-secondary)" w:eastAsia="Times New Roman" w:hAnsi="var(--font-secondary)" w:cs="Times New Roman" w:hint="eastAsia"/>
          <w:b/>
          <w:bCs/>
          <w:color w:val="273239"/>
          <w:sz w:val="26"/>
          <w:szCs w:val="26"/>
          <w:lang w:eastAsia="ru-RU"/>
        </w:rPr>
        <w:t>ВСЕ</w:t>
      </w:r>
      <w:r w:rsidR="00E07CD5" w:rsidRPr="00714FE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 xml:space="preserve"> </w:t>
      </w:r>
      <w:r w:rsidR="00E07CD5" w:rsidRPr="00E07CD5">
        <w:rPr>
          <w:rFonts w:ascii="var(--font-secondary)" w:eastAsia="Times New Roman" w:hAnsi="var(--font-secondary)" w:cs="Times New Roman" w:hint="eastAsia"/>
          <w:b/>
          <w:bCs/>
          <w:color w:val="273239"/>
          <w:sz w:val="26"/>
          <w:szCs w:val="26"/>
          <w:lang w:eastAsia="ru-RU"/>
        </w:rPr>
        <w:t>ПРОПИСНЫЕ</w:t>
      </w:r>
      <w:r w:rsidR="00E07CD5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»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opsiyasini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E07CD5" w:rsidRPr="00C43336" w:rsidRDefault="00E07CD5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07CD5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 wp14:anchorId="15E59559" wp14:editId="31E0D5DE">
            <wp:extent cx="2221523" cy="1136670"/>
            <wp:effectExtent l="0" t="0" r="762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5326"/>
                    <a:stretch/>
                  </pic:blipFill>
                  <pic:spPr bwMode="auto">
                    <a:xfrm>
                      <a:off x="0" y="0"/>
                      <a:ext cx="2253283" cy="115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473" w:rsidRPr="00714FE4" w:rsidRDefault="00714FE4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</w:p>
    <w:p w:rsidR="00C43336" w:rsidRPr="00714FE4" w:rsidRDefault="00714FE4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714FE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5-QADAM:</w:t>
      </w:r>
      <w:r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Matnni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har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bir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so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'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zni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harfga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aylantirish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E07CD5" w:rsidRPr="00714FE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>«</w:t>
      </w:r>
      <w:r w:rsidR="00E07C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Начинать</w:t>
      </w:r>
      <w:r w:rsidR="00E07CD5" w:rsidRPr="00714FE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="00E07C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С</w:t>
      </w:r>
      <w:r w:rsidR="00E07CD5" w:rsidRPr="00714FE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="00E07C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Прописных</w:t>
      </w:r>
      <w:r w:rsidR="00E07CD5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»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variantini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52473" w:rsidRPr="00D52473" w:rsidRDefault="00A26243" w:rsidP="00D5247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E07CD5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 wp14:anchorId="2252E08F" wp14:editId="607D9EDF">
            <wp:extent cx="2121535" cy="1213338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3145"/>
                    <a:stretch/>
                  </pic:blipFill>
                  <pic:spPr bwMode="auto">
                    <a:xfrm>
                      <a:off x="0" y="0"/>
                      <a:ext cx="2150752" cy="123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336" w:rsidRPr="00A26243" w:rsidRDefault="00714FE4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A26243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 xml:space="preserve"> </w:t>
      </w:r>
      <w:r w:rsidRPr="00A26243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eastAsia="ru-RU"/>
        </w:rPr>
        <w:t>6-</w:t>
      </w:r>
      <w:r w:rsidRPr="00A26243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QADAM</w:t>
      </w:r>
      <w:r w:rsidRPr="00A26243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eastAsia="ru-RU"/>
        </w:rPr>
        <w:t>:</w:t>
      </w:r>
      <w:r w:rsidRPr="00A2624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Matnni</w:t>
      </w:r>
      <w:r w:rsidR="00C43336" w:rsidRPr="00A2624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almashtirish</w:t>
      </w:r>
      <w:r w:rsidR="00C43336" w:rsidRPr="00A2624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tugmasiga</w:t>
      </w:r>
      <w:r w:rsidR="00C43336" w:rsidRPr="00A2624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aylantirish</w:t>
      </w:r>
      <w:r w:rsidR="00C43336" w:rsidRPr="00A2624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r w:rsidR="00A26243" w:rsidRPr="00A2624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A26243" w:rsidRPr="00A26243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eastAsia="ru-RU"/>
        </w:rPr>
        <w:t>«</w:t>
      </w:r>
      <w:r w:rsidR="00A26243" w:rsidRPr="00E07CD5">
        <w:rPr>
          <w:rFonts w:ascii="var(--font-secondary)" w:eastAsia="Times New Roman" w:hAnsi="var(--font-secondary)" w:cs="Times New Roman" w:hint="eastAsia"/>
          <w:b/>
          <w:bCs/>
          <w:color w:val="273239"/>
          <w:sz w:val="26"/>
          <w:szCs w:val="26"/>
          <w:lang w:eastAsia="ru-RU"/>
        </w:rPr>
        <w:t>и</w:t>
      </w:r>
      <w:r w:rsidR="00A26243" w:rsidRPr="00E07CD5">
        <w:rPr>
          <w:rFonts w:ascii="var(--font-secondary)" w:eastAsia="Times New Roman" w:hAnsi="var(--font-secondary)" w:cs="Times New Roman" w:hint="eastAsia"/>
          <w:b/>
          <w:bCs/>
          <w:caps/>
          <w:color w:val="273239"/>
          <w:sz w:val="26"/>
          <w:szCs w:val="26"/>
          <w:lang w:eastAsia="ru-RU"/>
        </w:rPr>
        <w:t>зминить</w:t>
      </w:r>
      <w:r w:rsidR="00A26243" w:rsidRPr="00A26243">
        <w:rPr>
          <w:rFonts w:ascii="var(--font-secondary)" w:eastAsia="Times New Roman" w:hAnsi="var(--font-secondary)" w:cs="Times New Roman"/>
          <w:b/>
          <w:bCs/>
          <w:caps/>
          <w:color w:val="273239"/>
          <w:sz w:val="26"/>
          <w:szCs w:val="26"/>
          <w:lang w:eastAsia="ru-RU"/>
        </w:rPr>
        <w:t xml:space="preserve"> </w:t>
      </w:r>
      <w:r w:rsidR="00A26243" w:rsidRPr="00E07CD5">
        <w:rPr>
          <w:rFonts w:ascii="var(--font-secondary)" w:eastAsia="Times New Roman" w:hAnsi="var(--font-secondary)" w:cs="Times New Roman"/>
          <w:b/>
          <w:bCs/>
          <w:caps/>
          <w:color w:val="273239"/>
          <w:sz w:val="26"/>
          <w:szCs w:val="26"/>
          <w:lang w:eastAsia="ru-RU"/>
        </w:rPr>
        <w:t>регистр</w:t>
      </w:r>
      <w:r w:rsidR="00A26243" w:rsidRPr="00A26243">
        <w:rPr>
          <w:rFonts w:ascii="var(--font-secondary)" w:eastAsia="Times New Roman" w:hAnsi="var(--font-secondary)" w:cs="Times New Roman"/>
          <w:b/>
          <w:bCs/>
          <w:caps/>
          <w:color w:val="273239"/>
          <w:sz w:val="26"/>
          <w:szCs w:val="26"/>
          <w:lang w:eastAsia="ru-RU"/>
        </w:rPr>
        <w:t xml:space="preserve">»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variantini</w:t>
      </w:r>
      <w:r w:rsidR="00C43336" w:rsidRPr="00A2624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r w:rsidR="00C43336" w:rsidRPr="00A2624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E07CD5" w:rsidRPr="00A26243" w:rsidRDefault="00A26243" w:rsidP="00D5247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A26243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 wp14:anchorId="01344AE4" wp14:editId="7077B617">
            <wp:extent cx="2168769" cy="1104670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7762" cy="112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336" w:rsidRPr="00714FE4" w:rsidRDefault="00E07CD5" w:rsidP="00C43336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714FE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eastAsia="ru-RU"/>
        </w:rPr>
        <w:t>«</w:t>
      </w:r>
      <w:r w:rsidRPr="00E07CD5">
        <w:rPr>
          <w:rFonts w:ascii="var(--font-secondary)" w:eastAsia="Times New Roman" w:hAnsi="var(--font-secondary)" w:cs="Times New Roman" w:hint="eastAsia"/>
          <w:b/>
          <w:bCs/>
          <w:color w:val="273239"/>
          <w:sz w:val="26"/>
          <w:szCs w:val="26"/>
          <w:lang w:eastAsia="ru-RU"/>
        </w:rPr>
        <w:t>и</w:t>
      </w:r>
      <w:r w:rsidRPr="00E07CD5">
        <w:rPr>
          <w:rFonts w:ascii="var(--font-secondary)" w:eastAsia="Times New Roman" w:hAnsi="var(--font-secondary)" w:cs="Times New Roman" w:hint="eastAsia"/>
          <w:b/>
          <w:bCs/>
          <w:caps/>
          <w:color w:val="273239"/>
          <w:sz w:val="26"/>
          <w:szCs w:val="26"/>
          <w:lang w:eastAsia="ru-RU"/>
        </w:rPr>
        <w:t>зминить</w:t>
      </w:r>
      <w:r w:rsidRPr="00714FE4">
        <w:rPr>
          <w:rFonts w:ascii="var(--font-secondary)" w:eastAsia="Times New Roman" w:hAnsi="var(--font-secondary)" w:cs="Times New Roman"/>
          <w:b/>
          <w:bCs/>
          <w:caps/>
          <w:color w:val="273239"/>
          <w:sz w:val="26"/>
          <w:szCs w:val="26"/>
          <w:lang w:eastAsia="ru-RU"/>
        </w:rPr>
        <w:t xml:space="preserve"> </w:t>
      </w:r>
      <w:r w:rsidRPr="00E07CD5">
        <w:rPr>
          <w:rFonts w:ascii="var(--font-secondary)" w:eastAsia="Times New Roman" w:hAnsi="var(--font-secondary)" w:cs="Times New Roman"/>
          <w:b/>
          <w:bCs/>
          <w:caps/>
          <w:color w:val="273239"/>
          <w:sz w:val="26"/>
          <w:szCs w:val="26"/>
          <w:lang w:eastAsia="ru-RU"/>
        </w:rPr>
        <w:t>регистр</w:t>
      </w:r>
      <w:r w:rsidRPr="00714FE4">
        <w:rPr>
          <w:rFonts w:ascii="var(--font-secondary)" w:eastAsia="Times New Roman" w:hAnsi="var(--font-secondary)" w:cs="Times New Roman"/>
          <w:b/>
          <w:bCs/>
          <w:caps/>
          <w:color w:val="273239"/>
          <w:sz w:val="26"/>
          <w:szCs w:val="26"/>
          <w:lang w:eastAsia="ru-RU"/>
        </w:rPr>
        <w:t xml:space="preserve">»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funksiyasidan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foydalanishning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tez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samarali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usuli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klaviatura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yorliqlaridan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="00C43336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foydalanishdir</w:t>
      </w:r>
      <w:r w:rsidR="00C43336" w:rsidRPr="00714FE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:</w:t>
      </w:r>
    </w:p>
    <w:p w:rsidR="00C43336" w:rsidRPr="00C43336" w:rsidRDefault="00C43336" w:rsidP="00C43336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1-qadam: O'zgartirmoqchi bo'lgan matnni tanlang.</w:t>
      </w:r>
    </w:p>
    <w:p w:rsidR="00C43336" w:rsidRDefault="00C43336" w:rsidP="00C43336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2-qadam: SHIFT + F3 tugmalarini bosish orqali siz boshqa holatlar o'rtasida tezda </w:t>
      </w:r>
      <w:r w:rsidR="00E07CD5" w:rsidRPr="00C43336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almashishingiz mumkin.</w:t>
      </w:r>
    </w:p>
    <w:p w:rsidR="00C43336" w:rsidRDefault="00C43336" w:rsidP="00C43336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736BB1" w:rsidRDefault="00736BB1" w:rsidP="00C43336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736BB1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Izoh:</w:t>
      </w:r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</w:p>
    <w:p w:rsidR="00736BB1" w:rsidRDefault="00736BB1" w:rsidP="00C43336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Bu amaliy ishni ustozingiz bilan xamkorlikda ketma-ket bajarishnigiz mumkin. Ayrim amallar 5-6 marotaba qaytashishni tavsiya etamiz. </w:t>
      </w:r>
    </w:p>
    <w:p w:rsidR="00C43336" w:rsidRPr="00C43336" w:rsidRDefault="00736BB1" w:rsidP="00C43336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Oxirgi natijani ustozingiz elektron pochtasi yoki telegram kanaligi ulashishingiz mumkin. </w:t>
      </w:r>
    </w:p>
    <w:p w:rsidR="00DD625C" w:rsidRPr="00D70EF5" w:rsidRDefault="00DD625C" w:rsidP="00D52473">
      <w:pPr>
        <w:rPr>
          <w:lang w:val="en-US"/>
        </w:rPr>
      </w:pPr>
    </w:p>
    <w:sectPr w:rsidR="00DD625C" w:rsidRPr="00D7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secondar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49BF"/>
    <w:multiLevelType w:val="multilevel"/>
    <w:tmpl w:val="C4C8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518B2"/>
    <w:multiLevelType w:val="hybridMultilevel"/>
    <w:tmpl w:val="B55C12E4"/>
    <w:lvl w:ilvl="0" w:tplc="2F843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73"/>
    <w:rsid w:val="006C180E"/>
    <w:rsid w:val="006D4F0A"/>
    <w:rsid w:val="00714FE4"/>
    <w:rsid w:val="007248E9"/>
    <w:rsid w:val="00736BB1"/>
    <w:rsid w:val="00741E09"/>
    <w:rsid w:val="00875778"/>
    <w:rsid w:val="00A26243"/>
    <w:rsid w:val="00C43336"/>
    <w:rsid w:val="00D52473"/>
    <w:rsid w:val="00D70EF5"/>
    <w:rsid w:val="00DD625C"/>
    <w:rsid w:val="00E07CD5"/>
    <w:rsid w:val="00E60069"/>
    <w:rsid w:val="00E92516"/>
    <w:rsid w:val="00F9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4B86E-7103-4FAA-8D69-0DDC883F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24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4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524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473"/>
    <w:rPr>
      <w:b/>
      <w:bCs/>
    </w:rPr>
  </w:style>
  <w:style w:type="character" w:customStyle="1" w:styleId="11">
    <w:name w:val="Строгий1"/>
    <w:basedOn w:val="a0"/>
    <w:rsid w:val="00D52473"/>
  </w:style>
  <w:style w:type="paragraph" w:styleId="a6">
    <w:name w:val="List Paragraph"/>
    <w:basedOn w:val="a"/>
    <w:uiPriority w:val="34"/>
    <w:qFormat/>
    <w:rsid w:val="00E6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25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8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7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9</cp:revision>
  <dcterms:created xsi:type="dcterms:W3CDTF">2023-10-09T15:30:00Z</dcterms:created>
  <dcterms:modified xsi:type="dcterms:W3CDTF">2024-07-01T16:56:00Z</dcterms:modified>
</cp:coreProperties>
</file>